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0C8CB" w14:textId="77777777" w:rsidR="00C45716" w:rsidRPr="00C45716" w:rsidRDefault="00C45716" w:rsidP="00C45716">
      <w:pPr>
        <w:widowControl w:val="0"/>
        <w:pBdr>
          <w:bottom w:val="single" w:sz="8" w:space="1" w:color="000000"/>
          <w:between w:val="single" w:sz="8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bookmarkStart w:id="0" w:name="_GoBack"/>
      <w:bookmarkEnd w:id="0"/>
      <w:r w:rsidRPr="00C45716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      </w:t>
      </w:r>
    </w:p>
    <w:p w14:paraId="4AA3ECC3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14:paraId="0DBEC697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                                                                      V ........................ dňa .......................</w:t>
      </w:r>
    </w:p>
    <w:p w14:paraId="6AD548D9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14:paraId="13589D4D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14:paraId="49975F2D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14:paraId="4F2B10C5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14:paraId="422F4416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A53D6C3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D62B75A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F20E097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Vec:  Žiadosť o stavebné povolenie stavby :</w:t>
      </w:r>
    </w:p>
    <w:p w14:paraId="2B550C73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</w:t>
      </w:r>
      <w:r w:rsidRPr="00C45716">
        <w:rPr>
          <w:rFonts w:ascii="Times New Roman" w:eastAsia="Times New Roman" w:hAnsi="Times New Roman" w:cs="Times New Roman"/>
          <w:sz w:val="28"/>
          <w:szCs w:val="20"/>
          <w:lang w:eastAsia="cs-CZ"/>
        </w:rPr>
        <w:t xml:space="preserve">  </w:t>
      </w:r>
      <w:r w:rsidRPr="00C457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>....................................................................................................................</w:t>
      </w:r>
    </w:p>
    <w:p w14:paraId="78CB5A89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v obci .........................................................................................................</w:t>
      </w:r>
    </w:p>
    <w:p w14:paraId="2C5D33E7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</w:t>
      </w: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(podľa §§ </w:t>
      </w:r>
      <w:smartTag w:uri="urn:schemas-microsoft-com:office:smarttags" w:element="metricconverter">
        <w:smartTagPr>
          <w:attr w:name="ProductID" w:val="58 a"/>
        </w:smartTagPr>
        <w:r w:rsidRPr="00C45716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58 a</w:t>
        </w:r>
      </w:smartTag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58a zákona číslo 50/1976 Zb. v znení </w:t>
      </w:r>
      <w:proofErr w:type="spellStart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nesk</w:t>
      </w:r>
      <w:proofErr w:type="spellEnd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predpisov a §§ </w:t>
      </w:r>
      <w:smartTag w:uri="urn:schemas-microsoft-com:office:smarttags" w:element="metricconverter">
        <w:smartTagPr>
          <w:attr w:name="ProductID" w:val="8 a"/>
        </w:smartTagPr>
        <w:r w:rsidRPr="00C45716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8 a</w:t>
        </w:r>
      </w:smartTag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9 </w:t>
      </w:r>
      <w:proofErr w:type="spellStart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vyhl.č</w:t>
      </w:r>
      <w:proofErr w:type="spellEnd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.</w:t>
      </w:r>
      <w:r w:rsidRPr="00C457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</w:t>
      </w:r>
    </w:p>
    <w:p w14:paraId="0E9D01C2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</w:t>
      </w: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453/2000 </w:t>
      </w:r>
      <w:proofErr w:type="spellStart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Z.z</w:t>
      </w:r>
      <w:proofErr w:type="spellEnd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.) </w:t>
      </w:r>
    </w:p>
    <w:p w14:paraId="385924FA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14:paraId="4EEC58D2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14:paraId="5C184D80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Stavebník:</w:t>
      </w:r>
    </w:p>
    <w:p w14:paraId="2B61FFD8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Meno, priezvisko (názov) stavebníka ..........................................................................................</w:t>
      </w:r>
    </w:p>
    <w:p w14:paraId="69A0BADD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Adresa (sídlo) stavebníka, vrátane PSČ .......................................................................................</w:t>
      </w:r>
    </w:p>
    <w:p w14:paraId="562D8F5E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</w:t>
      </w:r>
    </w:p>
    <w:p w14:paraId="2CE1F63F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Číslo telefónu: ..............................................................................................................................</w:t>
      </w:r>
    </w:p>
    <w:p w14:paraId="73B09458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837DC6B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Účel a spôsob užívania stavby:</w:t>
      </w:r>
    </w:p>
    <w:p w14:paraId="720FD6CD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</w:t>
      </w:r>
    </w:p>
    <w:p w14:paraId="64B05FD2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</w:t>
      </w:r>
    </w:p>
    <w:p w14:paraId="5D58E41D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6340ACC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Predpokladaný termín dokončenia stavby </w:t>
      </w: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(pri dočasnej stavbe uviesť dobu jej trvania), mesiac - rok</w:t>
      </w:r>
      <w:r w:rsidRPr="00C4571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:</w:t>
      </w:r>
    </w:p>
    <w:p w14:paraId="058EFAEC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</w:t>
      </w:r>
    </w:p>
    <w:p w14:paraId="593CD5CC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DE2D771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Miesto stavby</w:t>
      </w: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: </w:t>
      </w:r>
    </w:p>
    <w:p w14:paraId="526FC5D8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Podľa evidencie katastrálneho odboru je pozemok </w:t>
      </w:r>
      <w:proofErr w:type="spellStart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parc.č</w:t>
      </w:r>
      <w:proofErr w:type="spellEnd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. ..........................................................</w:t>
      </w:r>
    </w:p>
    <w:p w14:paraId="2505C75D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proofErr w:type="spellStart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kat.úz</w:t>
      </w:r>
      <w:proofErr w:type="spellEnd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. .................................................. o výmere .................... m</w:t>
      </w:r>
      <w:r w:rsidRPr="00C45716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cs-CZ"/>
        </w:rPr>
        <w:t>2</w:t>
      </w: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vedený ako </w:t>
      </w:r>
      <w:r w:rsidRPr="00C4571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(uvedie sa kultúra pozemku) </w:t>
      </w:r>
      <w:r w:rsidRPr="00C45716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..................................</w:t>
      </w:r>
      <w:r w:rsidRPr="00C4571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</w:t>
      </w: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, spôsob doterajšieho využitia ......................................</w:t>
      </w:r>
    </w:p>
    <w:p w14:paraId="69BDF0BB" w14:textId="77777777" w:rsidR="00C45716" w:rsidRPr="00C45716" w:rsidRDefault="00C45716" w:rsidP="00C457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Ak ide o prístavbu - nadstavbu uviesť </w:t>
      </w:r>
      <w:proofErr w:type="spellStart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č.p</w:t>
      </w:r>
      <w:proofErr w:type="spellEnd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. objektu ........................</w:t>
      </w:r>
    </w:p>
    <w:p w14:paraId="36C92DBF" w14:textId="77777777" w:rsidR="00C45716" w:rsidRPr="00C45716" w:rsidRDefault="00C45716" w:rsidP="00C457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Označenie ďalších pozemkov, ktoré sa použijú ako stavenisko </w:t>
      </w:r>
      <w:r w:rsidRPr="00C4571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(napr. časť verejného priestranstva)</w:t>
      </w: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: .........................................................................................................................</w:t>
      </w:r>
    </w:p>
    <w:p w14:paraId="5EECBCDF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B16919A" w14:textId="77777777" w:rsidR="00C45716" w:rsidRPr="00C45716" w:rsidRDefault="00C45716" w:rsidP="00C457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Vlastnícke právo (alebo iné právo) k  stavebnému pozemku:</w:t>
      </w:r>
    </w:p>
    <w:p w14:paraId="6BDC8B92" w14:textId="77777777" w:rsidR="00C45716" w:rsidRPr="00C45716" w:rsidRDefault="00C45716" w:rsidP="00C457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K pozemku, na ktorom má byť stavba uskutočnená má stavebník:</w:t>
      </w:r>
    </w:p>
    <w:p w14:paraId="06E35CF3" w14:textId="77777777" w:rsidR="00C45716" w:rsidRPr="00C45716" w:rsidRDefault="00C45716" w:rsidP="00C457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- vlastnícke právo </w:t>
      </w:r>
      <w:r w:rsidRPr="00C4571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(uviesť číslo listu vlastníctva z katastra nehnuteľností)</w:t>
      </w: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: ................................</w:t>
      </w:r>
    </w:p>
    <w:p w14:paraId="5B7181F6" w14:textId="77777777" w:rsidR="00C45716" w:rsidRPr="00C45716" w:rsidRDefault="00C45716" w:rsidP="00C457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- iné právo podľa § 139 ods. 1 stavebného zákona, ktoré ho oprávňuje zriadiť na ňom požadovanú stavbu </w:t>
      </w:r>
      <w:r w:rsidRPr="00C4571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(uviesť aké)</w:t>
      </w:r>
    </w:p>
    <w:p w14:paraId="2C93903D" w14:textId="77777777" w:rsidR="00C45716" w:rsidRPr="00C45716" w:rsidRDefault="00C45716" w:rsidP="00C457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</w:t>
      </w: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...................................................................................</w:t>
      </w:r>
    </w:p>
    <w:p w14:paraId="34112DC8" w14:textId="77777777" w:rsidR="00C45716" w:rsidRPr="00C45716" w:rsidRDefault="00C45716" w:rsidP="00C457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- ak ide o stavebnú úpravu,</w:t>
      </w:r>
      <w:r w:rsidRPr="00C4571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nadstavbu</w:t>
      </w: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alebo udržiavacie práce na stavbe môže byť  stavebníkom nájomca, ak o tom predloží písomnú dohodu s vlastníkom stavby</w:t>
      </w:r>
    </w:p>
    <w:p w14:paraId="12161F49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5BAEDE3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Vlastníci susedných nehnuteľností </w:t>
      </w:r>
      <w:r w:rsidRPr="00C4571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(uviesť meno, priezvisko, úplnú adresu)</w:t>
      </w:r>
      <w:r w:rsidRPr="00C4571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:</w:t>
      </w:r>
    </w:p>
    <w:p w14:paraId="1F450A6A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AD3C2E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EEA88FA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Meno, priezvisko (názov) a adresa (sídlo) projektanta, </w:t>
      </w: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uviesť</w:t>
      </w:r>
      <w:r w:rsidRPr="00C4571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číslo  oprávnenia</w:t>
      </w:r>
      <w:r w:rsidRPr="00C4571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;</w:t>
      </w: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priložiť kópiu preukazu, u kvalifikovanej osoby doklad o vzdelaní:</w:t>
      </w:r>
    </w:p>
    <w:p w14:paraId="7695B79B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B1BEE0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</w:p>
    <w:p w14:paraId="05F4841A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Spôsob uskutočnenia stavby:</w:t>
      </w:r>
    </w:p>
    <w:p w14:paraId="107C7C11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- svojpomocou                            Stavebný dozor </w:t>
      </w:r>
      <w:r w:rsidRPr="00C4571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(uviesť meno, priezvisko oprávnenej osoby, </w:t>
      </w:r>
    </w:p>
    <w:p w14:paraId="12B04882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adresu, číslo oprávnenia) </w:t>
      </w:r>
      <w:r w:rsidRPr="00C45716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>:</w:t>
      </w:r>
    </w:p>
    <w:p w14:paraId="0FDA5CC6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</w:t>
      </w: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....................................................................................................</w:t>
      </w:r>
    </w:p>
    <w:p w14:paraId="4725DE96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....................................................................................................</w:t>
      </w:r>
    </w:p>
    <w:p w14:paraId="12D90559" w14:textId="77777777" w:rsidR="00C45716" w:rsidRPr="00C45716" w:rsidRDefault="00C45716" w:rsidP="00C45716">
      <w:pPr>
        <w:widowControl w:val="0"/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</w:t>
      </w:r>
      <w:r w:rsidRPr="00C4571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 prípade kvalifikovanej osoby s VŠ vzdelaním doložiť    doklad o vzdelaní, u osoby so SOŠ aj potvrdenie o dĺžke</w:t>
      </w:r>
    </w:p>
    <w:p w14:paraId="2AAEED8B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odbornej praxe.</w:t>
      </w:r>
    </w:p>
    <w:p w14:paraId="13DBA88B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CDD9511" w14:textId="77777777" w:rsidR="00C45716" w:rsidRPr="00C45716" w:rsidRDefault="00C45716" w:rsidP="00C45716">
      <w:pPr>
        <w:spacing w:after="0" w:line="240" w:lineRule="auto"/>
        <w:ind w:left="3060" w:hanging="30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457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dodávateľsky                          Adresa dodávateľa s uvedeným odborného dozoru dodávateľa, číslo oprávnenia dozoru, kópia preukazu: </w:t>
      </w:r>
    </w:p>
    <w:p w14:paraId="0BAC8C57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...................................................................................................</w:t>
      </w:r>
    </w:p>
    <w:p w14:paraId="75908D17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...................................................................................................</w:t>
      </w:r>
    </w:p>
    <w:p w14:paraId="4581A0FE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...................................................................................................</w:t>
      </w:r>
    </w:p>
    <w:p w14:paraId="190A1102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23B404F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Základné údaje o stavbe </w:t>
      </w: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(členenie stavby, technické, výrobné zariadenia, budúca prevádzka a je vplyv na životné prostredie a zdravie ľudí) 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1EF496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cs-CZ"/>
        </w:rPr>
      </w:pPr>
    </w:p>
    <w:p w14:paraId="0C99E8D3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Odhad stavebných nákladov:    </w:t>
      </w: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......................................... €.</w:t>
      </w:r>
    </w:p>
    <w:p w14:paraId="0785A153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</w:t>
      </w:r>
    </w:p>
    <w:p w14:paraId="2C8AA93F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E8BA349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2E0419B6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E5B2E0F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B02F893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                           Podpis stavebníka (stavebníkov)</w:t>
      </w:r>
    </w:p>
    <w:p w14:paraId="7C06F471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                       </w:t>
      </w:r>
    </w:p>
    <w:p w14:paraId="31DC9979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b/>
          <w:sz w:val="28"/>
          <w:szCs w:val="20"/>
          <w:lang w:eastAsia="cs-CZ"/>
        </w:rPr>
        <w:t xml:space="preserve">                                                                            </w:t>
      </w: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...........................................................................</w:t>
      </w:r>
    </w:p>
    <w:p w14:paraId="76F88BB3" w14:textId="77777777" w:rsidR="00C45716" w:rsidRPr="00C45716" w:rsidRDefault="00C45716" w:rsidP="00C457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             (V prípade právnických osôb odtlačok pečiatky </w:t>
      </w:r>
    </w:p>
    <w:p w14:paraId="38143C94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                                                  a uviesť meno, priezvisko oprávnenej osoby)</w:t>
      </w:r>
    </w:p>
    <w:p w14:paraId="7B64B8A1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20BE189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CD83815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DEC6C60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2066455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0A43F955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CC0ED4B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405C5806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31A9A8BC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54BB03DF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590581B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D90D256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7E1EE82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187ACB9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CF9F139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BA80481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7C198D1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9103623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DF996A2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B14AE5A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37182F3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4B945FF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2BF176F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7F2E853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CC77A50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BAC37D1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PRÍLOHY  KU  ŽIADOSTI:</w:t>
      </w: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                                              </w:t>
      </w:r>
    </w:p>
    <w:p w14:paraId="68E5FE00" w14:textId="77777777" w:rsidR="00C45716" w:rsidRPr="00C45716" w:rsidRDefault="00C45716" w:rsidP="00C457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doklady, ktorými žiadateľ preukazuje vzťah k pozemku (list vlastníctva, alebo overený doklad o inom práve k pozemku alebo stavbe)</w:t>
      </w:r>
    </w:p>
    <w:p w14:paraId="5A4E453A" w14:textId="77777777" w:rsidR="00C45716" w:rsidRPr="00C45716" w:rsidRDefault="00C45716" w:rsidP="00C457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kópia katastrálnej mapy, príp. geometrický plán o zameraní pozemku</w:t>
      </w:r>
    </w:p>
    <w:p w14:paraId="07C2AC3F" w14:textId="77777777" w:rsidR="00C45716" w:rsidRPr="00C45716" w:rsidRDefault="00C45716" w:rsidP="00C457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predpísaná dokumentácia v </w:t>
      </w:r>
      <w:r w:rsidRPr="00C4571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2 vyhotoveniach </w:t>
      </w: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(projektová dokumentácia musí obsahovať v zmysle </w:t>
      </w:r>
      <w:proofErr w:type="spellStart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z.č</w:t>
      </w:r>
      <w:proofErr w:type="spellEnd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555/2005 </w:t>
      </w:r>
      <w:proofErr w:type="spellStart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Z.z</w:t>
      </w:r>
      <w:proofErr w:type="spellEnd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Energetickú hospodárnosť budov + prepočet potreby parkovacích miest v zmysle STN 73 </w:t>
      </w:r>
      <w:smartTag w:uri="urn:schemas-microsoft-com:office:smarttags" w:element="metricconverter">
        <w:smartTagPr>
          <w:attr w:name="ProductID" w:val="6110 a"/>
        </w:smartTagPr>
        <w:r w:rsidRPr="00C45716">
          <w:rPr>
            <w:rFonts w:ascii="Times New Roman" w:eastAsia="Times New Roman" w:hAnsi="Times New Roman" w:cs="Times New Roman"/>
            <w:sz w:val="20"/>
            <w:szCs w:val="20"/>
            <w:lang w:eastAsia="cs-CZ"/>
          </w:rPr>
          <w:t>6110 a</w:t>
        </w:r>
      </w:smartTag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vyhlášky 532/2002 </w:t>
      </w:r>
      <w:proofErr w:type="spellStart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Z.z</w:t>
      </w:r>
      <w:proofErr w:type="spellEnd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a preukázanie vytvorenia potrebných parkovacích miest </w:t>
      </w:r>
    </w:p>
    <w:p w14:paraId="5256AF1F" w14:textId="77777777" w:rsidR="00C45716" w:rsidRPr="00C45716" w:rsidRDefault="00C45716" w:rsidP="00C457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vyhlásenie odborne spôsobilej - kvalifikovanej osoby o vykonávaní stavebného dozoru na stavbe uskutočňovanej svojpomocne a kópia dokladu jeho odbornej spôsobilosti (kópia osvedčenia) alebo výpis z obchodného registra dodávateľa stavby</w:t>
      </w:r>
    </w:p>
    <w:p w14:paraId="628927FA" w14:textId="77777777" w:rsidR="00C45716" w:rsidRPr="00C45716" w:rsidRDefault="00C45716" w:rsidP="00C457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doklady, príp. rozhodnutia podľa osobitných predpisov, ak si to povolenie stavby vyžaduje (napr. rozhodnutie o odňatí z pôdneho, alebo lesného fondu, orgánu dopravy, ak stavba zasahuje do ochranného pásma štátnej cesty, alebo sa zriaďuje nové pripojenie zo štátnej cesty a pod.)</w:t>
      </w:r>
    </w:p>
    <w:p w14:paraId="42CF9B5B" w14:textId="77777777" w:rsidR="00C45716" w:rsidRPr="00C45716" w:rsidRDefault="00C45716" w:rsidP="00C457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vyjadrenie Okresného riaditeľstva Hasičského a záchranného zboru Galanta /nie je potrebné pri jednoduchých stavbách, ktoré nebudú slúžiť na podnikateľské účely -projektová dokumentácia musí obsahovať požiarno-bezpečnostné riešenie stavby)</w:t>
      </w:r>
    </w:p>
    <w:p w14:paraId="3187BD5D" w14:textId="77777777" w:rsidR="00C45716" w:rsidRPr="00C45716" w:rsidRDefault="00C45716" w:rsidP="00C457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posudok Regionálneho úradu verejného zdravotníctva - v prípade spojeného územného konania so stavebným konaním pri stavbách, ktoré slúžia na podnikateľské účely </w:t>
      </w:r>
    </w:p>
    <w:p w14:paraId="3F786151" w14:textId="77777777" w:rsidR="00C45716" w:rsidRPr="00C45716" w:rsidRDefault="00C45716" w:rsidP="00C457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vyjadrenie Západoslovenskej distribučnej, </w:t>
      </w:r>
      <w:proofErr w:type="spellStart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a.s</w:t>
      </w:r>
      <w:proofErr w:type="spellEnd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Bratislava, </w:t>
      </w:r>
    </w:p>
    <w:p w14:paraId="083A33AD" w14:textId="77777777" w:rsidR="00C45716" w:rsidRPr="00C45716" w:rsidRDefault="00C45716" w:rsidP="00C457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vyjadrenie k projektovej dokumentácií Slovenského plynárenského priemyslu, </w:t>
      </w:r>
      <w:proofErr w:type="spellStart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a.s</w:t>
      </w:r>
      <w:proofErr w:type="spellEnd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Bratislava, </w:t>
      </w:r>
    </w:p>
    <w:p w14:paraId="3BDD1FC2" w14:textId="77777777" w:rsidR="00C45716" w:rsidRPr="00C45716" w:rsidRDefault="00C45716" w:rsidP="00C457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vyjadrenie Západoslovenskej vodárenskej spoločnosti, </w:t>
      </w:r>
      <w:proofErr w:type="spellStart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a.s</w:t>
      </w:r>
      <w:proofErr w:type="spellEnd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. Nitra -o.z. Galanta so sídlom v Šali</w:t>
      </w:r>
    </w:p>
    <w:p w14:paraId="2D1819E3" w14:textId="77777777" w:rsidR="00C45716" w:rsidRPr="00C45716" w:rsidRDefault="00C45716" w:rsidP="00C457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vyjadrenie Slovak Telekomu, </w:t>
      </w:r>
      <w:proofErr w:type="spellStart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a.s</w:t>
      </w:r>
      <w:proofErr w:type="spellEnd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Bratislava o existencií podzemných alebo nadzemných vedení </w:t>
      </w:r>
    </w:p>
    <w:p w14:paraId="10A5ED17" w14:textId="77777777" w:rsidR="00C45716" w:rsidRPr="00C45716" w:rsidRDefault="00C45716" w:rsidP="00C457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vyjadrenie Okresného úradu Galanta, odboru starostlivosti o životné prostredie</w:t>
      </w:r>
    </w:p>
    <w:p w14:paraId="488533BE" w14:textId="77777777" w:rsidR="00C45716" w:rsidRPr="00C45716" w:rsidRDefault="00C45716" w:rsidP="00C45716">
      <w:pPr>
        <w:widowControl w:val="0"/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* z hľadiska štátnej vodnej správy</w:t>
      </w:r>
    </w:p>
    <w:p w14:paraId="391ED631" w14:textId="77777777" w:rsidR="00C45716" w:rsidRPr="00C45716" w:rsidRDefault="00C45716" w:rsidP="00C45716">
      <w:pPr>
        <w:widowControl w:val="0"/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* z hľadiska ochrany prírody a krajiny</w:t>
      </w:r>
    </w:p>
    <w:p w14:paraId="6F0BEB4B" w14:textId="77777777" w:rsidR="00C45716" w:rsidRPr="00C45716" w:rsidRDefault="00C45716" w:rsidP="00C45716">
      <w:pPr>
        <w:widowControl w:val="0"/>
        <w:spacing w:after="0" w:line="240" w:lineRule="auto"/>
        <w:ind w:left="165" w:hanging="165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* z hľadiska odpadového hospodárstva</w:t>
      </w:r>
    </w:p>
    <w:p w14:paraId="374E7FC0" w14:textId="77777777" w:rsidR="00C45716" w:rsidRPr="00C45716" w:rsidRDefault="00C45716" w:rsidP="00C457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* z hľadiska ochrany ovzdušia</w:t>
      </w:r>
    </w:p>
    <w:p w14:paraId="5987CAFB" w14:textId="77777777" w:rsidR="00C45716" w:rsidRPr="00C45716" w:rsidRDefault="00C45716" w:rsidP="00C457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odborné stanovisko Krajského pamiatkového úradu Trnava </w:t>
      </w:r>
    </w:p>
    <w:p w14:paraId="4982DE0B" w14:textId="77777777" w:rsidR="00C45716" w:rsidRPr="00C45716" w:rsidRDefault="00C45716" w:rsidP="00C457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stanovisko k projektovej dokumentácii a súhlas na povolenie malého zdroja znečisťovania ovzdušia primátora mesta /starostu obce/ - pri väčších búracích prácach aj vyjadrenie o zamýšľanom spôsobe nakladania so stavebnou sutinou </w:t>
      </w:r>
    </w:p>
    <w:p w14:paraId="3C8D2430" w14:textId="77777777" w:rsidR="00C45716" w:rsidRPr="00C45716" w:rsidRDefault="00C45716" w:rsidP="00C457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stanovisko </w:t>
      </w: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k projektu stavby Technickej inšpekcie SR alebo inej oprávnenej právnickej osoby</w:t>
      </w:r>
    </w:p>
    <w:p w14:paraId="0DB21743" w14:textId="77777777" w:rsidR="00C45716" w:rsidRPr="00C45716" w:rsidRDefault="00C45716" w:rsidP="00C4571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Doklad o zaplatení správneho poplatku v zmysle zákona NR SR č.145/1995 </w:t>
      </w:r>
      <w:proofErr w:type="spellStart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Z.z</w:t>
      </w:r>
      <w:proofErr w:type="spellEnd"/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>. v znení neskorších predpisov</w:t>
      </w:r>
    </w:p>
    <w:p w14:paraId="0433264F" w14:textId="77777777" w:rsidR="00C45716" w:rsidRPr="00C45716" w:rsidRDefault="00C45716" w:rsidP="00C45716">
      <w:pPr>
        <w:widowControl w:val="0"/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 </w:t>
      </w: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- 3 x základná sadzba - </w:t>
      </w:r>
      <w:r w:rsidRPr="00C45716"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  <w:t>pre dodatočné povolenie</w:t>
      </w:r>
      <w:r w:rsidRPr="00C4571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stavby podľa druhu stavby</w:t>
      </w:r>
    </w:p>
    <w:p w14:paraId="39514452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C4571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  </w:t>
      </w:r>
    </w:p>
    <w:p w14:paraId="7DB6CA4A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87B642E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60BF16BF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DD875A8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4266076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F4F4BB6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0184B7A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F14504C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95970AA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74409BF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8368BA6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3F98400A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EDD8637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2372C9DE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05B713FB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5B863EDA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482613A7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77CCBB11" w14:textId="77777777" w:rsidR="00C45716" w:rsidRPr="00C45716" w:rsidRDefault="00C45716" w:rsidP="00C4571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p w14:paraId="18B8F791" w14:textId="77777777" w:rsidR="007B17BF" w:rsidRDefault="007B17BF"/>
    <w:sectPr w:rsidR="007B1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878CD"/>
    <w:multiLevelType w:val="hybridMultilevel"/>
    <w:tmpl w:val="50A093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57"/>
    <w:rsid w:val="0060526E"/>
    <w:rsid w:val="007B17BF"/>
    <w:rsid w:val="00BD6679"/>
    <w:rsid w:val="00C45716"/>
    <w:rsid w:val="00F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C4D70-B8AC-490D-A758-DDC05D14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1538</Words>
  <Characters>8772</Characters>
  <Application>Microsoft Office Word</Application>
  <DocSecurity>0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Evicka</cp:lastModifiedBy>
  <cp:revision>2</cp:revision>
  <dcterms:created xsi:type="dcterms:W3CDTF">2020-04-20T12:26:00Z</dcterms:created>
  <dcterms:modified xsi:type="dcterms:W3CDTF">2020-04-20T12:26:00Z</dcterms:modified>
</cp:coreProperties>
</file>