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28" w:rsidRPr="007342D3" w:rsidRDefault="006A3128" w:rsidP="006A3128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14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342D3">
        <w:rPr>
          <w:rFonts w:ascii="Times New Roman" w:hAnsi="Times New Roman"/>
          <w:b/>
          <w:sz w:val="28"/>
          <w:szCs w:val="28"/>
          <w:u w:val="single"/>
        </w:rPr>
        <w:t>Informácia pre žiadateľa</w:t>
      </w:r>
    </w:p>
    <w:p w:rsidR="006A3128" w:rsidRPr="007342D3" w:rsidRDefault="006A3128" w:rsidP="006A3128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144"/>
        <w:jc w:val="both"/>
        <w:rPr>
          <w:rFonts w:ascii="Times New Roman" w:hAnsi="Times New Roman"/>
          <w:sz w:val="24"/>
          <w:szCs w:val="24"/>
        </w:rPr>
      </w:pPr>
      <w:r w:rsidRPr="007342D3">
        <w:rPr>
          <w:rFonts w:ascii="Times New Roman" w:hAnsi="Times New Roman"/>
          <w:sz w:val="24"/>
          <w:szCs w:val="24"/>
        </w:rPr>
        <w:t>Obec Veľký Grob poskytuje dotácie z rozpočtu obce na základe zákona č. 583/2004 Z. z. o rozpočtových pravidlách územnej samosprávy v znení neskorších predpisov a Všeobecne záväzného nariadenia o podmienkach poskytovania dotácií z rozpočtu obce Veľký Grob č. 3/2012.</w:t>
      </w:r>
    </w:p>
    <w:p w:rsidR="006A3128" w:rsidRPr="007342D3" w:rsidRDefault="006A3128" w:rsidP="006A3128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144"/>
        <w:jc w:val="both"/>
        <w:rPr>
          <w:rFonts w:ascii="Times New Roman" w:hAnsi="Times New Roman"/>
          <w:sz w:val="24"/>
          <w:szCs w:val="24"/>
        </w:rPr>
      </w:pPr>
      <w:r w:rsidRPr="007342D3">
        <w:rPr>
          <w:rFonts w:ascii="Times New Roman" w:hAnsi="Times New Roman"/>
          <w:sz w:val="24"/>
          <w:szCs w:val="24"/>
        </w:rPr>
        <w:t>O dotáciu z rozpočtu obce Veľký Grob môže požiadať právnická osoba a fyzická osoba – podnikateľ, ktorá má sídlo alebo trvalý pobyt na území obce Veľký Grob alebo ktorá pôsobí, vykonáva činnosť na území obce Veľký Grob, alebo poskytuje služby obyvateľom obce Veľký Grob, a to na podporu všeobecne prospešných služieb, všeobecne prospešných alebo verejnoprospešných účelov, na podporu podnikania a zamestnanosti.</w:t>
      </w:r>
    </w:p>
    <w:p w:rsidR="006A3128" w:rsidRPr="007342D3" w:rsidRDefault="006A3128" w:rsidP="006A3128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144"/>
        <w:jc w:val="both"/>
        <w:rPr>
          <w:rFonts w:ascii="Times New Roman" w:hAnsi="Times New Roman"/>
          <w:sz w:val="24"/>
          <w:szCs w:val="24"/>
        </w:rPr>
      </w:pPr>
      <w:r w:rsidRPr="007342D3">
        <w:rPr>
          <w:rFonts w:ascii="Times New Roman" w:hAnsi="Times New Roman"/>
          <w:sz w:val="24"/>
          <w:szCs w:val="24"/>
        </w:rPr>
        <w:t>Na poskytnutie dotácie nie je právny n</w:t>
      </w:r>
      <w:bookmarkStart w:id="0" w:name="_GoBack"/>
      <w:bookmarkEnd w:id="0"/>
      <w:r w:rsidRPr="007342D3">
        <w:rPr>
          <w:rFonts w:ascii="Times New Roman" w:hAnsi="Times New Roman"/>
          <w:sz w:val="24"/>
          <w:szCs w:val="24"/>
        </w:rPr>
        <w:t xml:space="preserve">árok. </w:t>
      </w:r>
    </w:p>
    <w:p w:rsidR="006A3128" w:rsidRDefault="006A3128" w:rsidP="006A3128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14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A3128" w:rsidRPr="006A3128" w:rsidRDefault="006A3128" w:rsidP="006A3128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14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A3128">
        <w:rPr>
          <w:rFonts w:ascii="Times New Roman" w:hAnsi="Times New Roman"/>
          <w:b/>
          <w:bCs/>
          <w:sz w:val="28"/>
          <w:szCs w:val="28"/>
          <w:u w:val="single"/>
        </w:rPr>
        <w:t xml:space="preserve">Povinné prílohy k žiadosti: </w:t>
      </w:r>
    </w:p>
    <w:p w:rsidR="006A3128" w:rsidRPr="00903468" w:rsidRDefault="006A3128" w:rsidP="006A3128">
      <w:pPr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u w:val="single"/>
        </w:rPr>
      </w:pPr>
      <w:r w:rsidRPr="00903468">
        <w:rPr>
          <w:rFonts w:ascii="Times New Roman" w:hAnsi="Times New Roman"/>
          <w:b/>
          <w:bCs/>
          <w:sz w:val="24"/>
          <w:szCs w:val="24"/>
          <w:u w:val="single"/>
        </w:rPr>
        <w:t>Rozpočet a zdroje financovania</w:t>
      </w:r>
      <w:r w:rsidRPr="00903468">
        <w:rPr>
          <w:rFonts w:ascii="Times New Roman" w:hAnsi="Times New Roman"/>
          <w:sz w:val="24"/>
          <w:szCs w:val="24"/>
        </w:rPr>
        <w:t xml:space="preserve"> (Príloha č. 1)</w:t>
      </w:r>
    </w:p>
    <w:p w:rsidR="006A3128" w:rsidRPr="006A3128" w:rsidRDefault="006A3128" w:rsidP="006A3128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903468">
        <w:rPr>
          <w:rFonts w:ascii="Times New Roman" w:hAnsi="Times New Roman"/>
          <w:b/>
          <w:bCs/>
          <w:sz w:val="24"/>
          <w:szCs w:val="24"/>
          <w:u w:val="single"/>
        </w:rPr>
        <w:t>Čestné vyhlásenie žiadateľa, že má vysporiadané všetky záväzky voči obci Veľký Grob</w:t>
      </w:r>
      <w:r w:rsidRPr="006A3128">
        <w:rPr>
          <w:rFonts w:ascii="Times New Roman" w:hAnsi="Times New Roman"/>
          <w:sz w:val="24"/>
          <w:szCs w:val="24"/>
        </w:rPr>
        <w:t xml:space="preserve"> (Príloha č.2)</w:t>
      </w:r>
    </w:p>
    <w:p w:rsidR="006A3128" w:rsidRPr="007342D3" w:rsidRDefault="006A3128" w:rsidP="006A3128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2D3">
        <w:rPr>
          <w:rFonts w:ascii="Times New Roman" w:hAnsi="Times New Roman"/>
          <w:sz w:val="24"/>
          <w:szCs w:val="24"/>
        </w:rPr>
        <w:t xml:space="preserve">Kópia dokladu o právnej subjektivite žiadateľa (napr. rozhodnutie o zápise do príslušného registra, resp. výpis z príslušného registra; fyzické osoby – podnikatelia predkladajú živnostenské alebo iné oprávnenie na podnikanie) – </w:t>
      </w:r>
      <w:r w:rsidRPr="006A3128">
        <w:rPr>
          <w:rFonts w:ascii="Times New Roman" w:hAnsi="Times New Roman"/>
          <w:sz w:val="24"/>
          <w:szCs w:val="24"/>
          <w:u w:val="single"/>
        </w:rPr>
        <w:t>LEN V PRÍPADE 1. KRÁT PODANEJ ŽIADOSTI, pri opakovanej žiadosti sa NEVYŽADUJE</w:t>
      </w:r>
    </w:p>
    <w:p w:rsidR="006A3128" w:rsidRPr="007342D3" w:rsidRDefault="006A3128" w:rsidP="006A3128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2D3">
        <w:rPr>
          <w:rFonts w:ascii="Times New Roman" w:hAnsi="Times New Roman"/>
          <w:sz w:val="24"/>
          <w:szCs w:val="24"/>
        </w:rPr>
        <w:t xml:space="preserve">Stanovy, resp. štatút žiadateľa, ak ide o právnickú osobu – nepodnikateľa - </w:t>
      </w:r>
      <w:r w:rsidRPr="006A3128">
        <w:rPr>
          <w:rFonts w:ascii="Times New Roman" w:hAnsi="Times New Roman"/>
          <w:sz w:val="24"/>
          <w:szCs w:val="24"/>
          <w:u w:val="single"/>
        </w:rPr>
        <w:t xml:space="preserve">LEN V PRÍPADE 1. KRÁT PODANEJ ŽIADOSTI, pri opakovanej žiadosti sa NEVYŽADUJE </w:t>
      </w:r>
    </w:p>
    <w:p w:rsidR="006A3128" w:rsidRPr="007342D3" w:rsidRDefault="006A3128" w:rsidP="006A3128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2D3">
        <w:rPr>
          <w:rFonts w:ascii="Times New Roman" w:hAnsi="Times New Roman"/>
          <w:sz w:val="24"/>
          <w:szCs w:val="24"/>
        </w:rPr>
        <w:t xml:space="preserve">Doklad o pridelení IČO - </w:t>
      </w:r>
      <w:r w:rsidRPr="006A3128">
        <w:rPr>
          <w:rFonts w:ascii="Times New Roman" w:hAnsi="Times New Roman"/>
          <w:sz w:val="24"/>
          <w:szCs w:val="24"/>
          <w:u w:val="single"/>
        </w:rPr>
        <w:t>LEN V PRÍPADE 1. KRÁT PODANEJ ŽIADOSTI, pri opakovanej žiadosti sa NEVYŽADUJE</w:t>
      </w:r>
    </w:p>
    <w:p w:rsidR="006A3128" w:rsidRDefault="006A3128" w:rsidP="006A3128">
      <w:r w:rsidRPr="007342D3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</w:t>
      </w:r>
    </w:p>
    <w:p w:rsidR="002576B7" w:rsidRDefault="002576B7"/>
    <w:sectPr w:rsidR="002576B7" w:rsidSect="00454F5B">
      <w:headerReference w:type="first" r:id="rId5"/>
      <w:pgSz w:w="11906" w:h="16838"/>
      <w:pgMar w:top="-1560" w:right="1417" w:bottom="993" w:left="1417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49" w:rsidRDefault="00F61BF2" w:rsidP="00346449">
    <w:pPr>
      <w:pStyle w:val="Hlavika"/>
      <w:tabs>
        <w:tab w:val="clear" w:pos="4536"/>
        <w:tab w:val="clear" w:pos="9072"/>
        <w:tab w:val="left" w:pos="0"/>
      </w:tabs>
      <w:jc w:val="center"/>
      <w:rPr>
        <w:rFonts w:ascii="Times New Roman" w:hAnsi="Times New Roman"/>
        <w:b/>
        <w:bCs/>
        <w:sz w:val="26"/>
        <w:szCs w:val="26"/>
      </w:rPr>
    </w:pPr>
    <w:r>
      <w:rPr>
        <w:rFonts w:ascii="Times New Roman" w:hAnsi="Times New Roman"/>
        <w:b/>
        <w:bCs/>
        <w:sz w:val="26"/>
        <w:szCs w:val="26"/>
      </w:rPr>
      <w:t>Obec Veľký Grob</w:t>
    </w:r>
  </w:p>
  <w:p w:rsidR="00346449" w:rsidRDefault="00F61BF2" w:rsidP="00346449">
    <w:pPr>
      <w:pStyle w:val="Hlavika"/>
      <w:jc w:val="center"/>
    </w:pPr>
    <w:r>
      <w:rPr>
        <w:rFonts w:ascii="Times New Roman" w:hAnsi="Times New Roman"/>
        <w:b/>
        <w:bCs/>
        <w:sz w:val="26"/>
        <w:szCs w:val="26"/>
      </w:rPr>
      <w:t>Obecný úrad Veľký Grob, č. 272 Veľký Grob</w:t>
    </w:r>
  </w:p>
  <w:p w:rsidR="00346449" w:rsidRDefault="00F61B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6226"/>
    <w:multiLevelType w:val="hybridMultilevel"/>
    <w:tmpl w:val="5A22473E"/>
    <w:lvl w:ilvl="0" w:tplc="ACEC5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28"/>
    <w:rsid w:val="002576B7"/>
    <w:rsid w:val="004759E4"/>
    <w:rsid w:val="006A3128"/>
    <w:rsid w:val="00903468"/>
    <w:rsid w:val="00F6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4012"/>
  <w15:chartTrackingRefBased/>
  <w15:docId w15:val="{579ECF08-A6B1-441C-A9DE-EBCED4CF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312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4759E4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link w:val="Nadpis5Char"/>
    <w:qFormat/>
    <w:rsid w:val="004759E4"/>
    <w:pPr>
      <w:keepNext/>
      <w:outlineLvl w:val="4"/>
    </w:pPr>
    <w:rPr>
      <w:rFonts w:ascii="Arial" w:hAnsi="Arial"/>
      <w:b/>
      <w:szCs w:val="20"/>
    </w:rPr>
  </w:style>
  <w:style w:type="paragraph" w:styleId="Nadpis6">
    <w:name w:val="heading 6"/>
    <w:basedOn w:val="Normlny"/>
    <w:next w:val="Normlny"/>
    <w:link w:val="Nadpis6Char"/>
    <w:qFormat/>
    <w:rsid w:val="004759E4"/>
    <w:pPr>
      <w:keepNext/>
      <w:ind w:left="4956" w:hanging="1837"/>
      <w:outlineLvl w:val="5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759E4"/>
    <w:rPr>
      <w:rFonts w:ascii="Arial" w:hAnsi="Arial" w:cs="Arial"/>
      <w:b/>
      <w:bCs/>
      <w:sz w:val="22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4759E4"/>
    <w:rPr>
      <w:rFonts w:ascii="Arial" w:hAnsi="Arial"/>
      <w:b/>
      <w:sz w:val="22"/>
      <w:lang w:eastAsia="cs-CZ"/>
    </w:rPr>
  </w:style>
  <w:style w:type="character" w:customStyle="1" w:styleId="Nadpis6Char">
    <w:name w:val="Nadpis 6 Char"/>
    <w:basedOn w:val="Predvolenpsmoodseku"/>
    <w:link w:val="Nadpis6"/>
    <w:rsid w:val="004759E4"/>
    <w:rPr>
      <w:sz w:val="24"/>
      <w:lang w:eastAsia="cs-CZ"/>
    </w:rPr>
  </w:style>
  <w:style w:type="paragraph" w:styleId="Hlavika">
    <w:name w:val="header"/>
    <w:basedOn w:val="Normlny"/>
    <w:link w:val="HlavikaChar"/>
    <w:uiPriority w:val="99"/>
    <w:rsid w:val="006A31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A3128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Evicka</dc:creator>
  <cp:keywords/>
  <dc:description/>
  <cp:lastModifiedBy>Evicka</cp:lastModifiedBy>
  <cp:revision>1</cp:revision>
  <dcterms:created xsi:type="dcterms:W3CDTF">2021-10-11T08:31:00Z</dcterms:created>
  <dcterms:modified xsi:type="dcterms:W3CDTF">2021-10-11T09:06:00Z</dcterms:modified>
</cp:coreProperties>
</file>